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E8" w:rsidRPr="00E70F21" w:rsidRDefault="006254E8" w:rsidP="006254E8">
      <w:pPr>
        <w:pStyle w:val="HTML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E70F2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 формах обучения</w:t>
      </w:r>
    </w:p>
    <w:p w:rsidR="006254E8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3"/>
        </w:rPr>
      </w:pPr>
    </w:p>
    <w:p w:rsidR="006254E8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3"/>
        </w:rPr>
      </w:pPr>
      <w:r w:rsidRPr="00E70F21">
        <w:rPr>
          <w:rStyle w:val="a3"/>
        </w:rPr>
        <w:t>Федеральный  закон "Об образовании в Российской Федерации"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right"/>
      </w:pPr>
      <w:r w:rsidRPr="00E70F21">
        <w:rPr>
          <w:rStyle w:val="a3"/>
        </w:rPr>
        <w:t xml:space="preserve"> (от 29.12.2012 N 273-ФЗ)</w:t>
      </w:r>
      <w:r w:rsidRPr="00E70F21">
        <w:t>.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3"/>
        </w:rPr>
      </w:pP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rPr>
          <w:rStyle w:val="a3"/>
        </w:rPr>
        <w:t>Статья 17. Формы получения образования и формы обучения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>1. В Российской Федерации образование может быть получено: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>1) в организациях, осуществляющих образовательную деятельность;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>2) вне организаций, осуществляющих образовательную деятельность (в форме семейного образования и самообразования).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E70F21">
        <w:t>обучающимися</w:t>
      </w:r>
      <w:proofErr w:type="gramEnd"/>
      <w:r w:rsidRPr="00E70F21">
        <w:t xml:space="preserve"> осуществляется в очной, очно-заочной или заочной форме.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>4. Допускается сочетание различных форм получения образования и форм обучения.</w:t>
      </w:r>
    </w:p>
    <w:p w:rsidR="006254E8" w:rsidRPr="00E70F21" w:rsidRDefault="006254E8" w:rsidP="006254E8">
      <w:pPr>
        <w:pStyle w:val="a4"/>
        <w:shd w:val="clear" w:color="auto" w:fill="FFFFFF"/>
        <w:spacing w:before="0" w:beforeAutospacing="0" w:after="0" w:afterAutospacing="0" w:line="285" w:lineRule="atLeast"/>
        <w:jc w:val="both"/>
      </w:pPr>
      <w:r w:rsidRPr="00E70F21">
        <w:t xml:space="preserve">5. Формы получения образования и формы </w:t>
      </w:r>
      <w:proofErr w:type="gramStart"/>
      <w:r w:rsidRPr="00E70F21">
        <w:t>обучения</w:t>
      </w:r>
      <w:proofErr w:type="gramEnd"/>
      <w:r w:rsidRPr="00E70F21"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E70F21">
        <w:t>обучения</w:t>
      </w:r>
      <w:proofErr w:type="gramEnd"/>
      <w:r w:rsidRPr="00E70F21"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6254E8" w:rsidRDefault="006254E8" w:rsidP="006254E8"/>
    <w:p w:rsidR="00F33758" w:rsidRPr="00616D64" w:rsidRDefault="00F33758" w:rsidP="006254E8">
      <w:pPr>
        <w:rPr>
          <w:b/>
        </w:rPr>
      </w:pPr>
    </w:p>
    <w:p w:rsidR="00081D30" w:rsidRPr="00616D64" w:rsidRDefault="002123DA">
      <w:pPr>
        <w:rPr>
          <w:b/>
        </w:rPr>
      </w:pPr>
      <w:r>
        <w:rPr>
          <w:b/>
        </w:rPr>
        <w:t xml:space="preserve">    Обучение в МКОУ «СОШ а Хабез имени </w:t>
      </w:r>
      <w:proofErr w:type="spellStart"/>
      <w:r>
        <w:rPr>
          <w:b/>
        </w:rPr>
        <w:t>Арашукова</w:t>
      </w:r>
      <w:proofErr w:type="spellEnd"/>
      <w:r>
        <w:rPr>
          <w:b/>
        </w:rPr>
        <w:t xml:space="preserve"> Р.Р</w:t>
      </w:r>
      <w:bookmarkStart w:id="0" w:name="_GoBack"/>
      <w:bookmarkEnd w:id="0"/>
      <w:r w:rsidR="00F33758" w:rsidRPr="00616D64">
        <w:rPr>
          <w:b/>
        </w:rPr>
        <w:t>», осуществляющая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 форме</w:t>
      </w:r>
    </w:p>
    <w:sectPr w:rsidR="00081D30" w:rsidRPr="006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E8"/>
    <w:rsid w:val="00081D30"/>
    <w:rsid w:val="002123DA"/>
    <w:rsid w:val="00616D64"/>
    <w:rsid w:val="006254E8"/>
    <w:rsid w:val="00F33758"/>
    <w:rsid w:val="00F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54E8"/>
    <w:rPr>
      <w:b/>
      <w:bCs/>
    </w:rPr>
  </w:style>
  <w:style w:type="paragraph" w:styleId="a4">
    <w:name w:val="Normal (Web)"/>
    <w:basedOn w:val="a"/>
    <w:rsid w:val="006254E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2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54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54E8"/>
    <w:rPr>
      <w:b/>
      <w:bCs/>
    </w:rPr>
  </w:style>
  <w:style w:type="paragraph" w:styleId="a4">
    <w:name w:val="Normal (Web)"/>
    <w:basedOn w:val="a"/>
    <w:rsid w:val="006254E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2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54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2020-10-14T11:18:00Z</dcterms:created>
  <dcterms:modified xsi:type="dcterms:W3CDTF">2020-10-14T11:47:00Z</dcterms:modified>
</cp:coreProperties>
</file>